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4B776" w14:textId="0A4992A9" w:rsidR="00A24D43" w:rsidRDefault="00E218E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COID </w:t>
      </w:r>
      <w:r w:rsidR="00153F35">
        <w:rPr>
          <w:b/>
          <w:bCs/>
          <w:sz w:val="28"/>
          <w:szCs w:val="28"/>
          <w:u w:val="single"/>
        </w:rPr>
        <w:t>DISEASES</w:t>
      </w:r>
      <w:r>
        <w:rPr>
          <w:b/>
          <w:bCs/>
          <w:sz w:val="28"/>
          <w:szCs w:val="28"/>
          <w:u w:val="single"/>
        </w:rPr>
        <w:t xml:space="preserve"> REPORTS </w:t>
      </w:r>
    </w:p>
    <w:p w14:paraId="4627FAFF" w14:textId="6666720E" w:rsidR="00C45B3F" w:rsidRDefault="00153F35">
      <w:pPr>
        <w:rPr>
          <w:sz w:val="28"/>
          <w:szCs w:val="28"/>
        </w:rPr>
      </w:pPr>
      <w:r>
        <w:rPr>
          <w:sz w:val="28"/>
          <w:szCs w:val="28"/>
        </w:rPr>
        <w:t>Notice of an Occupational Disease &amp; Claim for Compensation – W.Cl.14 Form</w:t>
      </w:r>
    </w:p>
    <w:p w14:paraId="435F4581" w14:textId="063AE282" w:rsidR="00153F35" w:rsidRDefault="00153F35">
      <w:pPr>
        <w:rPr>
          <w:sz w:val="28"/>
          <w:szCs w:val="28"/>
        </w:rPr>
      </w:pPr>
      <w:r>
        <w:rPr>
          <w:sz w:val="28"/>
          <w:szCs w:val="28"/>
        </w:rPr>
        <w:t>Employer’s Report of an Occupational Disease – W.Cl.1 Form</w:t>
      </w:r>
    </w:p>
    <w:p w14:paraId="3CD9A25C" w14:textId="21FE49DD" w:rsidR="00153F35" w:rsidRDefault="00153F35">
      <w:pPr>
        <w:rPr>
          <w:sz w:val="28"/>
          <w:szCs w:val="28"/>
        </w:rPr>
      </w:pPr>
      <w:r>
        <w:rPr>
          <w:sz w:val="28"/>
          <w:szCs w:val="28"/>
        </w:rPr>
        <w:t>First Medical Report in respect of an Occupational Disease – W.Cl.22 Form</w:t>
      </w:r>
    </w:p>
    <w:p w14:paraId="35B9AA79" w14:textId="7EB8AA53" w:rsidR="00153F35" w:rsidRPr="00800AEB" w:rsidRDefault="00153F35">
      <w:pPr>
        <w:rPr>
          <w:sz w:val="28"/>
          <w:szCs w:val="28"/>
        </w:rPr>
      </w:pPr>
      <w:r>
        <w:rPr>
          <w:sz w:val="28"/>
          <w:szCs w:val="28"/>
        </w:rPr>
        <w:t>Progress/Final Medical Report in respect of an Occupational Disease – W.Cl.26 Form</w:t>
      </w:r>
    </w:p>
    <w:sectPr w:rsidR="00153F35" w:rsidRPr="00800AEB" w:rsidSect="00C45B3F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B"/>
    <w:rsid w:val="00153F35"/>
    <w:rsid w:val="00800AEB"/>
    <w:rsid w:val="00A24D43"/>
    <w:rsid w:val="00AB5502"/>
    <w:rsid w:val="00B33FE9"/>
    <w:rsid w:val="00C45B3F"/>
    <w:rsid w:val="00C4791C"/>
    <w:rsid w:val="00E2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9931C0"/>
  <w15:chartTrackingRefBased/>
  <w15:docId w15:val="{D87ABADB-1442-4DB8-90C2-7CB906D2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2025-12-08T18:03:00Z</dcterms:created>
  <dcterms:modified xsi:type="dcterms:W3CDTF">2025-12-08T18:03:00Z</dcterms:modified>
</cp:coreProperties>
</file>